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3E" w:rsidRDefault="00573C3E" w:rsidP="00573C3E">
      <w:pPr>
        <w:pStyle w:val="a4"/>
        <w:kinsoku w:val="0"/>
        <w:overflowPunct w:val="0"/>
        <w:spacing w:before="7"/>
        <w:jc w:val="righ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Утверждено: директор </w:t>
      </w:r>
    </w:p>
    <w:p w:rsidR="00573C3E" w:rsidRDefault="00573C3E" w:rsidP="00573C3E">
      <w:pPr>
        <w:pStyle w:val="a4"/>
        <w:kinsoku w:val="0"/>
        <w:overflowPunct w:val="0"/>
        <w:spacing w:before="7"/>
        <w:jc w:val="righ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ГОУ ТО "</w:t>
      </w:r>
      <w:proofErr w:type="spellStart"/>
      <w:r>
        <w:rPr>
          <w:b w:val="0"/>
          <w:bCs w:val="0"/>
          <w:sz w:val="21"/>
          <w:szCs w:val="21"/>
        </w:rPr>
        <w:t>Долматоская</w:t>
      </w:r>
      <w:proofErr w:type="spellEnd"/>
      <w:r>
        <w:rPr>
          <w:b w:val="0"/>
          <w:bCs w:val="0"/>
          <w:sz w:val="21"/>
          <w:szCs w:val="21"/>
        </w:rPr>
        <w:t xml:space="preserve"> школа</w:t>
      </w:r>
    </w:p>
    <w:p w:rsidR="00573C3E" w:rsidRDefault="00573C3E" w:rsidP="00573C3E">
      <w:pPr>
        <w:pStyle w:val="a4"/>
        <w:kinsoku w:val="0"/>
        <w:overflowPunct w:val="0"/>
        <w:spacing w:before="7"/>
        <w:jc w:val="righ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Кузнецова О.В.</w:t>
      </w:r>
    </w:p>
    <w:p w:rsidR="00573C3E" w:rsidRDefault="00573C3E" w:rsidP="00573C3E">
      <w:pPr>
        <w:pStyle w:val="a4"/>
        <w:kinsoku w:val="0"/>
        <w:overflowPunct w:val="0"/>
        <w:spacing w:before="3"/>
        <w:rPr>
          <w:b w:val="0"/>
          <w:bCs w:val="0"/>
          <w:sz w:val="26"/>
          <w:szCs w:val="26"/>
        </w:rPr>
      </w:pPr>
    </w:p>
    <w:p w:rsidR="003640E6" w:rsidRPr="003640E6" w:rsidRDefault="003640E6" w:rsidP="003640E6">
      <w:pPr>
        <w:ind w:firstLine="0"/>
        <w:jc w:val="right"/>
      </w:pPr>
    </w:p>
    <w:p w:rsidR="003640E6" w:rsidRDefault="003640E6" w:rsidP="00C5175D">
      <w:pPr>
        <w:ind w:firstLine="0"/>
        <w:jc w:val="center"/>
        <w:rPr>
          <w:b/>
        </w:rPr>
      </w:pPr>
    </w:p>
    <w:p w:rsidR="00C5175D" w:rsidRDefault="00C5175D" w:rsidP="00C5175D">
      <w:pPr>
        <w:ind w:firstLine="0"/>
        <w:jc w:val="center"/>
        <w:rPr>
          <w:b/>
        </w:rPr>
      </w:pPr>
      <w:r>
        <w:rPr>
          <w:b/>
        </w:rPr>
        <w:t>План</w:t>
      </w:r>
      <w:r w:rsidR="004C091B" w:rsidRPr="004C091B">
        <w:rPr>
          <w:b/>
        </w:rPr>
        <w:t xml:space="preserve"> работы методического объединения </w:t>
      </w:r>
    </w:p>
    <w:p w:rsidR="00C5175D" w:rsidRDefault="003640E6" w:rsidP="00C5175D">
      <w:pPr>
        <w:ind w:firstLine="0"/>
        <w:jc w:val="center"/>
        <w:rPr>
          <w:b/>
        </w:rPr>
      </w:pPr>
      <w:r>
        <w:rPr>
          <w:b/>
        </w:rPr>
        <w:t>дошкольной группы ГОУ ТО "</w:t>
      </w:r>
      <w:proofErr w:type="spellStart"/>
      <w:r>
        <w:rPr>
          <w:b/>
        </w:rPr>
        <w:t>Долматовская</w:t>
      </w:r>
      <w:proofErr w:type="spellEnd"/>
      <w:r>
        <w:rPr>
          <w:b/>
        </w:rPr>
        <w:t xml:space="preserve"> школа"</w:t>
      </w:r>
    </w:p>
    <w:p w:rsidR="00B228AB" w:rsidRPr="004C091B" w:rsidRDefault="004C091B" w:rsidP="00C5175D">
      <w:pPr>
        <w:ind w:firstLine="0"/>
        <w:jc w:val="center"/>
        <w:rPr>
          <w:b/>
        </w:rPr>
      </w:pPr>
      <w:r w:rsidRPr="004C091B">
        <w:rPr>
          <w:b/>
        </w:rPr>
        <w:t>на 2023-24 учебный год</w:t>
      </w:r>
    </w:p>
    <w:p w:rsidR="004C091B" w:rsidRDefault="004C091B"/>
    <w:p w:rsidR="00000B59" w:rsidRDefault="00436BB2" w:rsidP="00000B59">
      <w:pPr>
        <w:jc w:val="center"/>
        <w:rPr>
          <w:b/>
        </w:rPr>
      </w:pPr>
      <w:r w:rsidRPr="00436BB2">
        <w:rPr>
          <w:b/>
        </w:rPr>
        <w:t>Актуал</w:t>
      </w:r>
      <w:r w:rsidR="00C5175D">
        <w:rPr>
          <w:b/>
        </w:rPr>
        <w:t>ьные направления деятельности М</w:t>
      </w:r>
      <w:r w:rsidRPr="00436BB2">
        <w:rPr>
          <w:b/>
        </w:rPr>
        <w:t>О</w:t>
      </w:r>
    </w:p>
    <w:p w:rsidR="00436BB2" w:rsidRPr="00436BB2" w:rsidRDefault="00436BB2" w:rsidP="00000B59">
      <w:pPr>
        <w:jc w:val="center"/>
        <w:rPr>
          <w:b/>
        </w:rPr>
      </w:pPr>
      <w:r w:rsidRPr="00436BB2">
        <w:rPr>
          <w:b/>
        </w:rPr>
        <w:t xml:space="preserve"> в 2023 – 2024 учебном году</w:t>
      </w:r>
    </w:p>
    <w:p w:rsidR="00436BB2" w:rsidRDefault="00436BB2">
      <w:r w:rsidRPr="00436BB2">
        <w:t>Внедрение ФОП ДО: задачи, целевые ориентиры и планируемые результаты, методы, формы, технологии</w:t>
      </w:r>
      <w:r>
        <w:t>.</w:t>
      </w:r>
    </w:p>
    <w:p w:rsidR="00436BB2" w:rsidRDefault="00436BB2">
      <w:r w:rsidRPr="00436BB2">
        <w:t xml:space="preserve">Формирование предпосылок </w:t>
      </w:r>
      <w:r>
        <w:t>функциональной грамотности у дошкольников в контексте ФОП ДО.</w:t>
      </w:r>
    </w:p>
    <w:p w:rsidR="00436BB2" w:rsidRDefault="00436BB2">
      <w:r w:rsidRPr="00436BB2">
        <w:t>Реализация Указа Президента РФ о сохранении и укреплении традиционных российских духовно-нравственных ценностей</w:t>
      </w:r>
      <w:r>
        <w:t>.</w:t>
      </w:r>
    </w:p>
    <w:p w:rsidR="00C5175D" w:rsidRDefault="00C5175D"/>
    <w:tbl>
      <w:tblPr>
        <w:tblStyle w:val="a3"/>
        <w:tblW w:w="0" w:type="auto"/>
        <w:tblLook w:val="04A0"/>
      </w:tblPr>
      <w:tblGrid>
        <w:gridCol w:w="594"/>
        <w:gridCol w:w="4236"/>
        <w:gridCol w:w="2399"/>
        <w:gridCol w:w="2399"/>
      </w:tblGrid>
      <w:tr w:rsidR="00C5175D" w:rsidTr="00C5175D">
        <w:tc>
          <w:tcPr>
            <w:tcW w:w="594" w:type="dxa"/>
          </w:tcPr>
          <w:p w:rsidR="00C5175D" w:rsidRDefault="00C5175D">
            <w:pPr>
              <w:ind w:firstLine="0"/>
            </w:pPr>
            <w:r>
              <w:t>№ п/п</w:t>
            </w:r>
          </w:p>
        </w:tc>
        <w:tc>
          <w:tcPr>
            <w:tcW w:w="4236" w:type="dxa"/>
          </w:tcPr>
          <w:p w:rsidR="00C5175D" w:rsidRDefault="00083BA0" w:rsidP="00083BA0">
            <w:pPr>
              <w:ind w:firstLine="0"/>
              <w:jc w:val="center"/>
            </w:pPr>
            <w:r>
              <w:t>Тема заседания МО</w:t>
            </w:r>
          </w:p>
        </w:tc>
        <w:tc>
          <w:tcPr>
            <w:tcW w:w="2399" w:type="dxa"/>
          </w:tcPr>
          <w:p w:rsidR="00C5175D" w:rsidRDefault="00083BA0" w:rsidP="00083BA0">
            <w:pPr>
              <w:ind w:firstLine="0"/>
              <w:jc w:val="center"/>
            </w:pPr>
            <w:r>
              <w:t>Сроки</w:t>
            </w:r>
          </w:p>
        </w:tc>
        <w:tc>
          <w:tcPr>
            <w:tcW w:w="2399" w:type="dxa"/>
          </w:tcPr>
          <w:p w:rsidR="00C5175D" w:rsidRDefault="00083BA0" w:rsidP="00083BA0">
            <w:pPr>
              <w:ind w:firstLine="0"/>
              <w:jc w:val="center"/>
            </w:pPr>
            <w:r>
              <w:t>Ответственные</w:t>
            </w:r>
          </w:p>
        </w:tc>
      </w:tr>
      <w:tr w:rsidR="00C5175D" w:rsidTr="00083BA0">
        <w:tc>
          <w:tcPr>
            <w:tcW w:w="594" w:type="dxa"/>
          </w:tcPr>
          <w:p w:rsidR="00C5175D" w:rsidRDefault="00C5175D">
            <w:pPr>
              <w:ind w:firstLine="0"/>
            </w:pPr>
            <w:r>
              <w:t>1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5"/>
            </w:pPr>
            <w:r>
              <w:t>«Внедрение ФОП ДО: цель, задачи, ориентиры, методы, формы и технологии реализации»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 xml:space="preserve">Сентябрь </w:t>
            </w:r>
          </w:p>
        </w:tc>
        <w:tc>
          <w:tcPr>
            <w:tcW w:w="2399" w:type="dxa"/>
            <w:vAlign w:val="center"/>
          </w:tcPr>
          <w:p w:rsidR="00C5175D" w:rsidRDefault="003640E6" w:rsidP="00083BA0">
            <w:pPr>
              <w:ind w:firstLine="5"/>
              <w:jc w:val="center"/>
            </w:pPr>
            <w:r>
              <w:t>Методист</w:t>
            </w:r>
          </w:p>
        </w:tc>
      </w:tr>
      <w:tr w:rsidR="00C5175D" w:rsidTr="00083BA0">
        <w:tc>
          <w:tcPr>
            <w:tcW w:w="594" w:type="dxa"/>
          </w:tcPr>
          <w:p w:rsidR="00C5175D" w:rsidRDefault="00C5175D">
            <w:pPr>
              <w:ind w:firstLine="0"/>
            </w:pPr>
            <w:r>
              <w:t>2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5"/>
            </w:pPr>
            <w:r>
              <w:t>«Методы, формы и средства реализации задач формирования предпосылок функциональной грамотности у дошкольников в контексте Федеральной образовательной программы дошкольного образования»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 xml:space="preserve">Октябрь </w:t>
            </w:r>
          </w:p>
        </w:tc>
        <w:tc>
          <w:tcPr>
            <w:tcW w:w="2399" w:type="dxa"/>
            <w:vAlign w:val="center"/>
          </w:tcPr>
          <w:p w:rsidR="00C5175D" w:rsidRDefault="00083BA0" w:rsidP="003640E6">
            <w:pPr>
              <w:ind w:firstLine="5"/>
              <w:jc w:val="center"/>
            </w:pPr>
            <w:r>
              <w:t xml:space="preserve">Воспитатели </w:t>
            </w:r>
          </w:p>
        </w:tc>
      </w:tr>
      <w:tr w:rsidR="00C5175D" w:rsidTr="00083BA0">
        <w:tc>
          <w:tcPr>
            <w:tcW w:w="594" w:type="dxa"/>
          </w:tcPr>
          <w:p w:rsidR="00C5175D" w:rsidRDefault="00C5175D">
            <w:pPr>
              <w:ind w:firstLine="0"/>
            </w:pPr>
            <w:r>
              <w:t>3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5"/>
            </w:pPr>
            <w:r>
              <w:t>«Повышение профессиональной компетентности педагогов в вопросах реализации ФОП ДО»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>Ноябрь</w:t>
            </w:r>
          </w:p>
        </w:tc>
        <w:tc>
          <w:tcPr>
            <w:tcW w:w="2399" w:type="dxa"/>
            <w:vAlign w:val="center"/>
          </w:tcPr>
          <w:p w:rsidR="00C5175D" w:rsidRDefault="003640E6" w:rsidP="00083BA0">
            <w:pPr>
              <w:ind w:firstLine="5"/>
              <w:jc w:val="center"/>
            </w:pPr>
            <w:r>
              <w:t>Методист</w:t>
            </w:r>
          </w:p>
        </w:tc>
      </w:tr>
      <w:tr w:rsidR="00C5175D" w:rsidTr="00083BA0">
        <w:tc>
          <w:tcPr>
            <w:tcW w:w="594" w:type="dxa"/>
          </w:tcPr>
          <w:p w:rsidR="00C5175D" w:rsidRDefault="00C5175D">
            <w:pPr>
              <w:ind w:firstLine="0"/>
            </w:pPr>
            <w:r>
              <w:t>4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5"/>
            </w:pPr>
            <w:r>
              <w:t>«Программы, технологии, методические пособия реализации задач формирования функциональной грамотности у дошкольников в контексте Федеральной образовательной программы дошкольного образования»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>Декабрь</w:t>
            </w:r>
          </w:p>
        </w:tc>
        <w:tc>
          <w:tcPr>
            <w:tcW w:w="2399" w:type="dxa"/>
            <w:vAlign w:val="center"/>
          </w:tcPr>
          <w:p w:rsidR="00C5175D" w:rsidRDefault="002449D3" w:rsidP="003640E6">
            <w:pPr>
              <w:ind w:firstLine="5"/>
              <w:jc w:val="center"/>
            </w:pPr>
            <w:r>
              <w:t>Воспитатели, специалисты ОУ</w:t>
            </w:r>
          </w:p>
        </w:tc>
      </w:tr>
      <w:tr w:rsidR="00083BA0" w:rsidTr="00083BA0">
        <w:tc>
          <w:tcPr>
            <w:tcW w:w="594" w:type="dxa"/>
          </w:tcPr>
          <w:p w:rsidR="00083BA0" w:rsidRDefault="00083BA0">
            <w:pPr>
              <w:ind w:firstLine="0"/>
            </w:pPr>
            <w:r>
              <w:t>5</w:t>
            </w:r>
          </w:p>
        </w:tc>
        <w:tc>
          <w:tcPr>
            <w:tcW w:w="4236" w:type="dxa"/>
          </w:tcPr>
          <w:p w:rsidR="00083BA0" w:rsidRDefault="00083BA0" w:rsidP="002449D3">
            <w:pPr>
              <w:ind w:firstLine="0"/>
            </w:pPr>
            <w:r>
              <w:t xml:space="preserve">Семинар-практикум «Использование современных </w:t>
            </w:r>
            <w:r>
              <w:lastRenderedPageBreak/>
              <w:t>технологий для реализации содерж</w:t>
            </w:r>
            <w:r w:rsidR="002449D3">
              <w:t>ания ФОП ДО»</w:t>
            </w:r>
          </w:p>
        </w:tc>
        <w:tc>
          <w:tcPr>
            <w:tcW w:w="2399" w:type="dxa"/>
            <w:vAlign w:val="center"/>
          </w:tcPr>
          <w:p w:rsidR="00083BA0" w:rsidRDefault="00083BA0" w:rsidP="00083BA0">
            <w:pPr>
              <w:ind w:firstLine="5"/>
              <w:jc w:val="center"/>
            </w:pPr>
            <w:r>
              <w:lastRenderedPageBreak/>
              <w:t>Январь</w:t>
            </w:r>
          </w:p>
        </w:tc>
        <w:tc>
          <w:tcPr>
            <w:tcW w:w="2399" w:type="dxa"/>
            <w:vAlign w:val="center"/>
          </w:tcPr>
          <w:p w:rsidR="00083BA0" w:rsidRDefault="003640E6" w:rsidP="00083BA0">
            <w:pPr>
              <w:ind w:firstLine="5"/>
              <w:jc w:val="center"/>
            </w:pPr>
            <w:r>
              <w:t>Методист</w:t>
            </w:r>
          </w:p>
        </w:tc>
      </w:tr>
      <w:tr w:rsidR="00C5175D" w:rsidTr="00083BA0">
        <w:tc>
          <w:tcPr>
            <w:tcW w:w="594" w:type="dxa"/>
          </w:tcPr>
          <w:p w:rsidR="00C5175D" w:rsidRDefault="00083BA0">
            <w:pPr>
              <w:ind w:firstLine="0"/>
            </w:pPr>
            <w:r>
              <w:lastRenderedPageBreak/>
              <w:t>6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0"/>
            </w:pPr>
            <w:r>
              <w:t>«Использование современных образовательных технологий в контексте реализации ФОП ДО»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 xml:space="preserve">Февраль </w:t>
            </w:r>
          </w:p>
        </w:tc>
        <w:tc>
          <w:tcPr>
            <w:tcW w:w="2399" w:type="dxa"/>
            <w:vAlign w:val="center"/>
          </w:tcPr>
          <w:p w:rsidR="00C5175D" w:rsidRDefault="002449D3" w:rsidP="003640E6">
            <w:pPr>
              <w:ind w:firstLine="5"/>
              <w:jc w:val="center"/>
            </w:pPr>
            <w:r>
              <w:t>Воспитатели</w:t>
            </w:r>
          </w:p>
        </w:tc>
      </w:tr>
      <w:tr w:rsidR="00C5175D" w:rsidTr="00083BA0">
        <w:tc>
          <w:tcPr>
            <w:tcW w:w="594" w:type="dxa"/>
          </w:tcPr>
          <w:p w:rsidR="00C5175D" w:rsidRDefault="00083BA0">
            <w:pPr>
              <w:ind w:firstLine="0"/>
            </w:pPr>
            <w:r>
              <w:t>7</w:t>
            </w:r>
          </w:p>
        </w:tc>
        <w:tc>
          <w:tcPr>
            <w:tcW w:w="4236" w:type="dxa"/>
          </w:tcPr>
          <w:p w:rsidR="00C5175D" w:rsidRDefault="00C5175D" w:rsidP="00C5175D">
            <w:pPr>
              <w:ind w:firstLine="0"/>
            </w:pPr>
            <w:r>
              <w:t>«ФОП ДО: педагогическая работа по воспитанию у детей уважения к</w:t>
            </w:r>
            <w:r w:rsidRPr="00436BB2">
              <w:t xml:space="preserve"> традиционны</w:t>
            </w:r>
            <w:r>
              <w:t>м</w:t>
            </w:r>
            <w:r w:rsidRPr="00436BB2">
              <w:t xml:space="preserve"> российски</w:t>
            </w:r>
            <w:r>
              <w:t>м</w:t>
            </w:r>
            <w:r w:rsidRPr="00436BB2">
              <w:t xml:space="preserve"> духовно-нравственны</w:t>
            </w:r>
            <w:r>
              <w:t>м</w:t>
            </w:r>
            <w:r w:rsidRPr="00436BB2">
              <w:t xml:space="preserve"> ценност</w:t>
            </w:r>
            <w:r>
              <w:t>ям»</w:t>
            </w:r>
          </w:p>
        </w:tc>
        <w:tc>
          <w:tcPr>
            <w:tcW w:w="2399" w:type="dxa"/>
            <w:vAlign w:val="center"/>
          </w:tcPr>
          <w:p w:rsidR="00C5175D" w:rsidRDefault="00083BA0" w:rsidP="00083BA0">
            <w:pPr>
              <w:ind w:firstLine="5"/>
              <w:jc w:val="center"/>
            </w:pPr>
            <w:r>
              <w:t>Март</w:t>
            </w:r>
          </w:p>
        </w:tc>
        <w:tc>
          <w:tcPr>
            <w:tcW w:w="2399" w:type="dxa"/>
            <w:vAlign w:val="center"/>
          </w:tcPr>
          <w:p w:rsidR="00C5175D" w:rsidRDefault="002449D3" w:rsidP="003640E6">
            <w:pPr>
              <w:ind w:firstLine="5"/>
              <w:jc w:val="center"/>
            </w:pPr>
            <w:r>
              <w:t xml:space="preserve">Воспитатели </w:t>
            </w:r>
          </w:p>
        </w:tc>
      </w:tr>
      <w:tr w:rsidR="00C5175D" w:rsidTr="00083BA0">
        <w:tc>
          <w:tcPr>
            <w:tcW w:w="594" w:type="dxa"/>
          </w:tcPr>
          <w:p w:rsidR="00C5175D" w:rsidRDefault="00083BA0">
            <w:pPr>
              <w:ind w:firstLine="0"/>
            </w:pPr>
            <w:r>
              <w:t>8</w:t>
            </w:r>
          </w:p>
        </w:tc>
        <w:tc>
          <w:tcPr>
            <w:tcW w:w="4236" w:type="dxa"/>
          </w:tcPr>
          <w:p w:rsidR="00C5175D" w:rsidRDefault="00C5175D" w:rsidP="003640E6">
            <w:pPr>
              <w:ind w:firstLine="0"/>
            </w:pPr>
            <w:r>
              <w:t>«Программно-методическое сопровождение образовательного процесса</w:t>
            </w:r>
            <w:r w:rsidR="003640E6">
              <w:t>»</w:t>
            </w:r>
            <w:r>
              <w:t xml:space="preserve"> </w:t>
            </w:r>
          </w:p>
        </w:tc>
        <w:tc>
          <w:tcPr>
            <w:tcW w:w="2399" w:type="dxa"/>
            <w:vAlign w:val="center"/>
          </w:tcPr>
          <w:p w:rsidR="00C5175D" w:rsidRDefault="003640E6" w:rsidP="00083BA0">
            <w:pPr>
              <w:ind w:firstLine="5"/>
              <w:jc w:val="center"/>
            </w:pPr>
            <w:r>
              <w:t>Сентябрь- май</w:t>
            </w:r>
          </w:p>
        </w:tc>
        <w:tc>
          <w:tcPr>
            <w:tcW w:w="2399" w:type="dxa"/>
            <w:vAlign w:val="center"/>
          </w:tcPr>
          <w:p w:rsidR="00C5175D" w:rsidRDefault="003640E6" w:rsidP="003640E6">
            <w:pPr>
              <w:ind w:firstLine="5"/>
              <w:jc w:val="center"/>
            </w:pPr>
            <w:r>
              <w:t>Методист</w:t>
            </w:r>
            <w:r w:rsidR="002449D3">
              <w:t xml:space="preserve">, воспитатели </w:t>
            </w:r>
          </w:p>
        </w:tc>
      </w:tr>
      <w:tr w:rsidR="00083BA0" w:rsidTr="00083BA0">
        <w:tc>
          <w:tcPr>
            <w:tcW w:w="594" w:type="dxa"/>
          </w:tcPr>
          <w:p w:rsidR="00083BA0" w:rsidRDefault="00083BA0">
            <w:pPr>
              <w:ind w:firstLine="0"/>
            </w:pPr>
            <w:r>
              <w:t>9</w:t>
            </w:r>
          </w:p>
        </w:tc>
        <w:tc>
          <w:tcPr>
            <w:tcW w:w="4236" w:type="dxa"/>
          </w:tcPr>
          <w:p w:rsidR="00083BA0" w:rsidRDefault="00083BA0" w:rsidP="003640E6">
            <w:pPr>
              <w:ind w:firstLine="0"/>
            </w:pPr>
            <w:r>
              <w:t>Фестиваль педагогических идей по наполнению центров детской активности в групп</w:t>
            </w:r>
            <w:r w:rsidR="003640E6">
              <w:t>е</w:t>
            </w:r>
            <w:r>
              <w:t xml:space="preserve"> ОУ</w:t>
            </w:r>
          </w:p>
        </w:tc>
        <w:tc>
          <w:tcPr>
            <w:tcW w:w="2399" w:type="dxa"/>
            <w:vAlign w:val="center"/>
          </w:tcPr>
          <w:p w:rsidR="00083BA0" w:rsidRDefault="00083BA0" w:rsidP="00083BA0">
            <w:pPr>
              <w:ind w:firstLine="5"/>
              <w:jc w:val="center"/>
            </w:pPr>
            <w:r>
              <w:t>Май</w:t>
            </w:r>
          </w:p>
        </w:tc>
        <w:tc>
          <w:tcPr>
            <w:tcW w:w="2399" w:type="dxa"/>
            <w:vAlign w:val="center"/>
          </w:tcPr>
          <w:p w:rsidR="00083BA0" w:rsidRDefault="003640E6" w:rsidP="00083BA0">
            <w:pPr>
              <w:ind w:firstLine="5"/>
              <w:jc w:val="center"/>
            </w:pPr>
            <w:r>
              <w:t>Методист</w:t>
            </w:r>
            <w:r w:rsidR="002449D3">
              <w:t xml:space="preserve"> </w:t>
            </w:r>
          </w:p>
        </w:tc>
      </w:tr>
    </w:tbl>
    <w:p w:rsidR="00067F7E" w:rsidRDefault="00067F7E" w:rsidP="00000B59">
      <w:pPr>
        <w:ind w:firstLine="0"/>
      </w:pPr>
    </w:p>
    <w:p w:rsidR="00FD1CA1" w:rsidRDefault="00FD1CA1" w:rsidP="009F23EC">
      <w:bookmarkStart w:id="0" w:name="_GoBack"/>
      <w:bookmarkEnd w:id="0"/>
    </w:p>
    <w:sectPr w:rsidR="00FD1CA1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091B"/>
    <w:rsid w:val="00000B59"/>
    <w:rsid w:val="00067F7E"/>
    <w:rsid w:val="00083BA0"/>
    <w:rsid w:val="0008777C"/>
    <w:rsid w:val="001725EB"/>
    <w:rsid w:val="00217BAE"/>
    <w:rsid w:val="002449D3"/>
    <w:rsid w:val="00317F73"/>
    <w:rsid w:val="003640E6"/>
    <w:rsid w:val="003F24D7"/>
    <w:rsid w:val="00436BB2"/>
    <w:rsid w:val="004458F7"/>
    <w:rsid w:val="004C091B"/>
    <w:rsid w:val="00573C3E"/>
    <w:rsid w:val="00762721"/>
    <w:rsid w:val="009F23EC"/>
    <w:rsid w:val="00AC4616"/>
    <w:rsid w:val="00B228AB"/>
    <w:rsid w:val="00C5175D"/>
    <w:rsid w:val="00D91432"/>
    <w:rsid w:val="00DA4C13"/>
    <w:rsid w:val="00FD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73C3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573C3E"/>
    <w:rPr>
      <w:rFonts w:eastAsiaTheme="minorEastAsia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Пользователь</cp:lastModifiedBy>
  <cp:revision>10</cp:revision>
  <dcterms:created xsi:type="dcterms:W3CDTF">2023-04-05T01:49:00Z</dcterms:created>
  <dcterms:modified xsi:type="dcterms:W3CDTF">2023-08-25T12:28:00Z</dcterms:modified>
</cp:coreProperties>
</file>